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AF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C926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D9483DA" wp14:editId="25931C09">
            <wp:simplePos x="0" y="0"/>
            <wp:positionH relativeFrom="column">
              <wp:posOffset>-870585</wp:posOffset>
            </wp:positionH>
            <wp:positionV relativeFrom="paragraph">
              <wp:posOffset>-405765</wp:posOffset>
            </wp:positionV>
            <wp:extent cx="7229475" cy="9925050"/>
            <wp:effectExtent l="0" t="0" r="9525" b="0"/>
            <wp:wrapNone/>
            <wp:docPr id="2" name="Рисунок 2" descr="C:\Users\Юрий\Desktop\цйуайцупцй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цйуайцупцйк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675" cy="992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773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BE2C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660" w:rsidRPr="00E44FCB" w:rsidRDefault="00C92660" w:rsidP="00C92660">
      <w:pPr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5682D" w:rsidRDefault="0085682D" w:rsidP="008F60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061C7" w:rsidRDefault="00C061C7" w:rsidP="008F60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BE2C10" w:rsidRPr="00B41CE3" w:rsidRDefault="00B312AF" w:rsidP="008F60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B41CE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П</w:t>
      </w:r>
      <w:r w:rsidR="00BE2C10" w:rsidRPr="00B41CE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ЕРЕЧЕНЬ</w:t>
      </w:r>
    </w:p>
    <w:p w:rsidR="00B312AF" w:rsidRPr="001E2EC9" w:rsidRDefault="00B312AF" w:rsidP="008F60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E2EC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программ повышения квалификации</w:t>
      </w:r>
    </w:p>
    <w:p w:rsidR="008F606F" w:rsidRPr="001E2EC9" w:rsidRDefault="008F606F" w:rsidP="008F60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BE2C10" w:rsidRPr="00E44FCB" w:rsidRDefault="00BE2C10" w:rsidP="00BE2C10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44FC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Форма обучения: </w:t>
      </w:r>
      <w:r w:rsidR="00B41C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заочная</w:t>
      </w:r>
      <w:r w:rsidRPr="00E44F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очно-заочная, индивидуальная</w:t>
      </w:r>
      <w:r w:rsidR="00FE7D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групповая</w:t>
      </w:r>
    </w:p>
    <w:tbl>
      <w:tblPr>
        <w:tblW w:w="103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4394"/>
        <w:gridCol w:w="851"/>
        <w:gridCol w:w="1559"/>
      </w:tblGrid>
      <w:tr w:rsidR="00BE2C10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BE2C10" w:rsidP="00BE2C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Стоимость</w:t>
            </w:r>
          </w:p>
          <w:p w:rsidR="00BE2C10" w:rsidRPr="00E44FCB" w:rsidRDefault="00BE2C10" w:rsidP="00BE2C10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обучения</w:t>
            </w:r>
          </w:p>
        </w:tc>
      </w:tr>
      <w:tr w:rsidR="00BE2C10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сестринского дела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аспекты управления экономики здравоохранения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85682D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BE2C10" w:rsidRPr="00E44FCB" w:rsidTr="0072476B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аспекты управления, экономики здравоохранения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здоровья детей и подростков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216/144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11 880/7 920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здоровья работников промышленных и др. предприятий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здоровья сельского населения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1E2EC9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14 000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Медицина общей практики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288/144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1E2EC9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14 000</w:t>
            </w:r>
            <w:r w:rsidR="00741C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/7 920</w:t>
            </w:r>
          </w:p>
        </w:tc>
      </w:tr>
      <w:tr w:rsidR="00BE2C10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Скорая и неотложная помощь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Скорая и неотложная помощь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11 880</w:t>
            </w:r>
          </w:p>
        </w:tc>
      </w:tr>
      <w:tr w:rsidR="00BE2C10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Наркология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Наркология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1E2EC9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3 920</w:t>
            </w:r>
          </w:p>
        </w:tc>
      </w:tr>
      <w:tr w:rsidR="00BE2C10" w:rsidRPr="00E44FCB" w:rsidTr="0072476B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11 880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здоровья женщины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D3127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Стоматологическая помощь населению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D3127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аспекты ортопедической помощи населению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D3127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Техника изготовления металлокерамических зубных протезов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3 960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Современные аспекты </w:t>
            </w:r>
            <w:proofErr w:type="spellStart"/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эпиднадзора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Гигиена и санитария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вопросы гигиены питания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Гистология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Гистологические методы исследований в патологоанатомических отделениях и прозекторских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бактериологические методы исследований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Дезинфекционное дело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дезинфекционного дела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методы биохимических исследований в лабораторной диагностике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Экономика и управление в фармации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Отпуск лекарственных средств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Первичная медико-профилактическая помощь населению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гастроэнтерологии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кардиологии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эндокринологии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пульмонологии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при инфекциях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7D0D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во фтизиатрии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216/144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r w:rsidRPr="007C46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11 880/7 920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психиатрии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216/144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r w:rsidRPr="007C46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11 880/7 920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216/144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C46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11 880/7 920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Сестринская помощь гинекологическим больным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167F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167F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Усовершенствование медицинских сестер процедурных кабинетов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167F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здоровья работников промышленных и др. предприятий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167F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216/144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11 880/7 920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оториноларингологии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9858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стоматологии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9858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офтальмологии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216/144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11 880/7 920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Вопросы паллиативной помощи в деятельности специалиста сестринского дела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Общий гериатрический уход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3 960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ЦСО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288/144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1E2EC9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14 000</w:t>
            </w:r>
            <w:r w:rsidR="00741C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аспекты сестринского дела при эндоскопии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E738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Первичная медико-санитарная помощь детям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E738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Сестринская помощь детям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E738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Сестринский уход ха новорожденными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216/144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11 880/7 920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здоровья детей и подростков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3C19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операционное дело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3C19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3C19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Общая практика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Первичная медико-санитарная помощь взрослому населению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3C19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BE2C10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Лабораторное дело в рентгенологии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11 880</w:t>
            </w:r>
          </w:p>
        </w:tc>
      </w:tr>
      <w:tr w:rsidR="00BE2C10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11 880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6712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6712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BE2C10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Медицинский массаж в детской практике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2C10" w:rsidRPr="00E44FCB" w:rsidRDefault="00BE2C10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E2C10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3 960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D307B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D307B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D307B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Медицинская статистика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Современная медицинская статистика и вопросы компьютеризации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D307B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Реабилитационное сестринское дело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Реабилитационное сестринское дело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D307B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Сестринское дело в косметологии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Сестринская косметология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D307B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7 920</w:t>
            </w:r>
          </w:p>
        </w:tc>
      </w:tr>
      <w:tr w:rsidR="00741C4F" w:rsidRPr="00E44FCB" w:rsidTr="0072476B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Сестринское </w:t>
            </w:r>
            <w:proofErr w:type="gramStart"/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дело,   </w:t>
            </w:r>
            <w:proofErr w:type="gramEnd"/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акушерское дело,</w:t>
            </w:r>
            <w:r w:rsidR="00E27730"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лечебное дело</w:t>
            </w:r>
          </w:p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послерейсовые</w:t>
            </w:r>
            <w:proofErr w:type="spellEnd"/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текущие медосмотры водителей т/средств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E85B0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3 960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E85B0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3 960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аспекты оборота наркотических средств, психотропных, </w:t>
            </w:r>
            <w:proofErr w:type="spellStart"/>
            <w:r w:rsidRPr="00E4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сильнодейству-ющих</w:t>
            </w:r>
            <w:proofErr w:type="spellEnd"/>
            <w:r w:rsidRPr="00E4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ядовитых веществ и их </w:t>
            </w:r>
            <w:proofErr w:type="spellStart"/>
            <w:r w:rsidRPr="00E4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E85B0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3 960</w:t>
            </w:r>
          </w:p>
        </w:tc>
      </w:tr>
      <w:tr w:rsidR="00741C4F" w:rsidRPr="00E44FCB" w:rsidTr="0072476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Актуальные вопросы в </w:t>
            </w:r>
            <w:proofErr w:type="spellStart"/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Утилизация медицинских отходов в ЛПУ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41C4F" w:rsidRPr="00E44FCB" w:rsidRDefault="00741C4F" w:rsidP="00741C4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41C4F" w:rsidRDefault="00741C4F" w:rsidP="00741C4F">
            <w:pPr>
              <w:jc w:val="center"/>
            </w:pPr>
            <w:r w:rsidRPr="00E85B0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3 960</w:t>
            </w:r>
          </w:p>
        </w:tc>
      </w:tr>
      <w:tr w:rsidR="008F606F" w:rsidRPr="00E44FCB" w:rsidTr="0072476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F606F" w:rsidRPr="00E44FCB" w:rsidRDefault="008F606F" w:rsidP="008F60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F606F" w:rsidRPr="00E44FCB" w:rsidRDefault="008F606F" w:rsidP="00F64D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Эпидемиология</w:t>
            </w:r>
            <w:r w:rsidR="00F64D62"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F606F" w:rsidRPr="00E44FCB" w:rsidRDefault="00F64D62" w:rsidP="00B312AF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44FCB">
              <w:rPr>
                <w:rFonts w:ascii="Times New Roman" w:hAnsi="Times New Roman" w:cs="Times New Roman"/>
                <w:sz w:val="24"/>
                <w:szCs w:val="24"/>
              </w:rPr>
              <w:t>Эпидемиология и профилактика инфекций, связанных с оказанием медицинской помощи (ИСМП)</w:t>
            </w:r>
            <w:r w:rsidRPr="00E44F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F606F" w:rsidRPr="00E44FCB" w:rsidRDefault="00F64D62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44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606F" w:rsidRPr="00E44FCB" w:rsidRDefault="00741C4F" w:rsidP="00B312A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1 980</w:t>
            </w:r>
          </w:p>
        </w:tc>
      </w:tr>
    </w:tbl>
    <w:p w:rsidR="00B937E0" w:rsidRPr="00E44FCB" w:rsidRDefault="00B937E0" w:rsidP="00B312A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B937E0" w:rsidRPr="00E4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AA"/>
    <w:rsid w:val="001704C1"/>
    <w:rsid w:val="001E2EC9"/>
    <w:rsid w:val="00435F44"/>
    <w:rsid w:val="006C06AA"/>
    <w:rsid w:val="0072476B"/>
    <w:rsid w:val="00741C4F"/>
    <w:rsid w:val="0085682D"/>
    <w:rsid w:val="008F606F"/>
    <w:rsid w:val="00B312AF"/>
    <w:rsid w:val="00B41CE3"/>
    <w:rsid w:val="00B937E0"/>
    <w:rsid w:val="00BE2C10"/>
    <w:rsid w:val="00C061C7"/>
    <w:rsid w:val="00C92660"/>
    <w:rsid w:val="00E27730"/>
    <w:rsid w:val="00E44FCB"/>
    <w:rsid w:val="00E649AC"/>
    <w:rsid w:val="00F64D62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0F3D"/>
  <w15:chartTrackingRefBased/>
  <w15:docId w15:val="{2669B8B4-E5B6-4ECB-BFC6-4B6AA34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77D3-F3B7-40C0-AA65-DEC6EAEC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Юрий</cp:lastModifiedBy>
  <cp:revision>19</cp:revision>
  <cp:lastPrinted>2023-09-27T11:37:00Z</cp:lastPrinted>
  <dcterms:created xsi:type="dcterms:W3CDTF">2022-12-08T09:54:00Z</dcterms:created>
  <dcterms:modified xsi:type="dcterms:W3CDTF">2023-09-27T14:08:00Z</dcterms:modified>
</cp:coreProperties>
</file>